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7777777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9BE09E1" w14:textId="77777777"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14:paraId="37C2A310" w14:textId="672EBA31" w:rsidR="009A4F83" w:rsidRDefault="00000000" w:rsidP="009A4F8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9" w:history="1">
        <w:r w:rsidR="009A4F83" w:rsidRPr="009A4F83">
          <w:rPr>
            <w:rStyle w:val="a3"/>
            <w:rFonts w:ascii="Arial" w:hAnsi="Arial" w:cs="Arial"/>
            <w:i/>
            <w:sz w:val="28"/>
            <w:szCs w:val="28"/>
          </w:rPr>
          <w:t>Смольный даст арендаторам отсрочку.</w:t>
        </w:r>
      </w:hyperlink>
    </w:p>
    <w:p w14:paraId="2050CDA7" w14:textId="77777777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4E3F3242" w14:textId="059B1A63" w:rsidR="00BC3B4C" w:rsidRPr="00BC3B4C" w:rsidRDefault="00BC3B4C" w:rsidP="00BC3B4C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0" w:history="1">
        <w:r w:rsidRPr="00BC3B4C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экс-президент НИСИПП, доктор экономических наук. Время системного слома. Часть первая.</w:t>
        </w:r>
      </w:hyperlink>
    </w:p>
    <w:p w14:paraId="7265A510" w14:textId="6F83C2B2" w:rsidR="00BC3B4C" w:rsidRPr="00BC3B4C" w:rsidRDefault="00BC3B4C" w:rsidP="00BC3B4C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1" w:history="1">
        <w:r w:rsidRPr="00BC3B4C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экс-президент НИСИПП, доктор экономических наук. Время системного слома. Часть вторая.</w:t>
        </w:r>
      </w:hyperlink>
    </w:p>
    <w:p w14:paraId="584153DA" w14:textId="6CB78BC0" w:rsidR="00BC3B4C" w:rsidRPr="00BC3B4C" w:rsidRDefault="00BC3B4C" w:rsidP="00BC3B4C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2" w:history="1">
        <w:r w:rsidRPr="00BC3B4C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экс-президент НИСИПП, доктор экономических наук. Время системного слома. Часть третья.</w:t>
        </w:r>
      </w:hyperlink>
    </w:p>
    <w:p w14:paraId="366C26DC" w14:textId="5AF3527F" w:rsidR="00BC3B4C" w:rsidRPr="00BC3B4C" w:rsidRDefault="00BC3B4C" w:rsidP="00BC3B4C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3" w:history="1">
        <w:r w:rsidRPr="00BC3B4C">
          <w:rPr>
            <w:rStyle w:val="a3"/>
            <w:rFonts w:ascii="Arial" w:hAnsi="Arial" w:cs="Arial"/>
            <w:i/>
            <w:sz w:val="28"/>
            <w:szCs w:val="28"/>
          </w:rPr>
          <w:t xml:space="preserve">Диана </w:t>
        </w:r>
        <w:proofErr w:type="spellStart"/>
        <w:r w:rsidRPr="00BC3B4C">
          <w:rPr>
            <w:rStyle w:val="a3"/>
            <w:rFonts w:ascii="Arial" w:hAnsi="Arial" w:cs="Arial"/>
            <w:i/>
            <w:sz w:val="28"/>
            <w:szCs w:val="28"/>
          </w:rPr>
          <w:t>Шмуклер</w:t>
        </w:r>
        <w:proofErr w:type="spellEnd"/>
        <w:r w:rsidRPr="00BC3B4C">
          <w:rPr>
            <w:rStyle w:val="a3"/>
            <w:rFonts w:ascii="Arial" w:hAnsi="Arial" w:cs="Arial"/>
            <w:i/>
            <w:sz w:val="28"/>
            <w:szCs w:val="28"/>
          </w:rPr>
          <w:t>, малый предприниматель, Ашдод, Израиль. Маленький «русский» магазин в Израиле. Часть первая.</w:t>
        </w:r>
      </w:hyperlink>
    </w:p>
    <w:p w14:paraId="761E9865" w14:textId="000310CA" w:rsidR="00BC3B4C" w:rsidRPr="00BC3B4C" w:rsidRDefault="00BC3B4C" w:rsidP="00DF5F7D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4" w:history="1">
        <w:r w:rsidRPr="00BC3B4C">
          <w:rPr>
            <w:rStyle w:val="a3"/>
            <w:rFonts w:ascii="Arial" w:hAnsi="Arial" w:cs="Arial"/>
            <w:i/>
            <w:sz w:val="28"/>
            <w:szCs w:val="28"/>
          </w:rPr>
          <w:t xml:space="preserve">Диана </w:t>
        </w:r>
        <w:proofErr w:type="spellStart"/>
        <w:r w:rsidRPr="00BC3B4C">
          <w:rPr>
            <w:rStyle w:val="a3"/>
            <w:rFonts w:ascii="Arial" w:hAnsi="Arial" w:cs="Arial"/>
            <w:i/>
            <w:sz w:val="28"/>
            <w:szCs w:val="28"/>
          </w:rPr>
          <w:t>Шмуклер</w:t>
        </w:r>
        <w:proofErr w:type="spellEnd"/>
        <w:r w:rsidRPr="00BC3B4C">
          <w:rPr>
            <w:rStyle w:val="a3"/>
            <w:rFonts w:ascii="Arial" w:hAnsi="Arial" w:cs="Arial"/>
            <w:i/>
            <w:sz w:val="28"/>
            <w:szCs w:val="28"/>
          </w:rPr>
          <w:t>, малый предприниматель, Ашдод, Израиль. Маленький «русский» магазин в Израиле. Часть вторая.</w:t>
        </w:r>
      </w:hyperlink>
    </w:p>
    <w:p w14:paraId="77D4E331" w14:textId="77777777"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  <w:proofErr w:type="spellEnd"/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7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8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19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1888">
    <w:abstractNumId w:val="10"/>
  </w:num>
  <w:num w:numId="2" w16cid:durableId="235211317">
    <w:abstractNumId w:val="0"/>
  </w:num>
  <w:num w:numId="3" w16cid:durableId="1573737421">
    <w:abstractNumId w:val="11"/>
  </w:num>
  <w:num w:numId="4" w16cid:durableId="831215088">
    <w:abstractNumId w:val="12"/>
  </w:num>
  <w:num w:numId="5" w16cid:durableId="1723361965">
    <w:abstractNumId w:val="2"/>
  </w:num>
  <w:num w:numId="6" w16cid:durableId="1074626483">
    <w:abstractNumId w:val="5"/>
  </w:num>
  <w:num w:numId="7" w16cid:durableId="615873201">
    <w:abstractNumId w:val="14"/>
  </w:num>
  <w:num w:numId="8" w16cid:durableId="259142764">
    <w:abstractNumId w:val="4"/>
  </w:num>
  <w:num w:numId="9" w16cid:durableId="2102481138">
    <w:abstractNumId w:val="1"/>
  </w:num>
  <w:num w:numId="10" w16cid:durableId="232009875">
    <w:abstractNumId w:val="8"/>
  </w:num>
  <w:num w:numId="11" w16cid:durableId="1801259767">
    <w:abstractNumId w:val="6"/>
  </w:num>
  <w:num w:numId="12" w16cid:durableId="1226719975">
    <w:abstractNumId w:val="7"/>
  </w:num>
  <w:num w:numId="13" w16cid:durableId="1766533407">
    <w:abstractNumId w:val="13"/>
  </w:num>
  <w:num w:numId="14" w16cid:durableId="495538100">
    <w:abstractNumId w:val="15"/>
  </w:num>
  <w:num w:numId="15" w16cid:durableId="338586051">
    <w:abstractNumId w:val="3"/>
  </w:num>
  <w:num w:numId="16" w16cid:durableId="92965905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031"/>
    <w:rsid w:val="000D0585"/>
    <w:rsid w:val="000D0695"/>
    <w:rsid w:val="000D5FD7"/>
    <w:rsid w:val="000D7294"/>
    <w:rsid w:val="000E2D72"/>
    <w:rsid w:val="000E3F01"/>
    <w:rsid w:val="00102888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5A7E"/>
    <w:rsid w:val="004662A4"/>
    <w:rsid w:val="00467B9C"/>
    <w:rsid w:val="00470F76"/>
    <w:rsid w:val="00474355"/>
    <w:rsid w:val="0047731B"/>
    <w:rsid w:val="004775DC"/>
    <w:rsid w:val="00492F43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73C55"/>
    <w:rsid w:val="00673D97"/>
    <w:rsid w:val="00675CAC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4168F"/>
    <w:rsid w:val="0094541A"/>
    <w:rsid w:val="00957FF7"/>
    <w:rsid w:val="009617AF"/>
    <w:rsid w:val="00961A53"/>
    <w:rsid w:val="00962419"/>
    <w:rsid w:val="0096728F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37E0A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styleId="a8">
    <w:name w:val="Unresolved Mention"/>
    <w:basedOn w:val="a0"/>
    <w:uiPriority w:val="99"/>
    <w:semiHidden/>
    <w:unhideWhenUsed/>
    <w:rsid w:val="0035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155" TargetMode="External"/><Relationship Id="rId18" Type="http://schemas.openxmlformats.org/officeDocument/2006/relationships/hyperlink" Target="https://www.litres.ru/vladimir-buev-31934481/krugi-po-vo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154" TargetMode="External"/><Relationship Id="rId17" Type="http://schemas.openxmlformats.org/officeDocument/2006/relationships/hyperlink" Target="https://rutube.ru/channel/2506424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151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s://nisse.ru/articles/details.php?ELEMENT_ID=135150" TargetMode="External"/><Relationship Id="rId19" Type="http://schemas.openxmlformats.org/officeDocument/2006/relationships/hyperlink" Target="https://t.me/vladimirbu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148" TargetMode="External"/><Relationship Id="rId14" Type="http://schemas.openxmlformats.org/officeDocument/2006/relationships/hyperlink" Target="https://nisse.ru/articles/details.php?ELEMENT_ID=135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2</cp:revision>
  <dcterms:created xsi:type="dcterms:W3CDTF">2022-09-13T09:42:00Z</dcterms:created>
  <dcterms:modified xsi:type="dcterms:W3CDTF">2022-09-13T09:42:00Z</dcterms:modified>
</cp:coreProperties>
</file>